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B5318B" w:rsidRDefault="00A47781" w:rsidP="002B6C0A">
      <w:pPr>
        <w:spacing w:line="360" w:lineRule="auto"/>
        <w:jc w:val="both"/>
        <w:rPr>
          <w:lang w:val="en-GB"/>
        </w:rPr>
      </w:pPr>
      <w:r w:rsidRPr="00B5318B">
        <w:rPr>
          <w:lang w:val="en-GB" w:eastAsia="it-IT"/>
        </w:rPr>
        <w:t xml:space="preserve"> </w:t>
      </w:r>
    </w:p>
    <w:p w:rsidR="006A55B4" w:rsidRPr="00B5318B" w:rsidRDefault="00442944" w:rsidP="002B6C0A">
      <w:pPr>
        <w:spacing w:line="360" w:lineRule="auto"/>
        <w:jc w:val="both"/>
        <w:rPr>
          <w:lang w:val="en-GB" w:eastAsia="it-IT"/>
        </w:rPr>
      </w:pPr>
      <w:r>
        <w:rPr>
          <w:noProof/>
          <w:lang w:eastAsia="zh-TW"/>
        </w:rPr>
        <w:drawing>
          <wp:inline distT="0" distB="0" distL="0" distR="0" wp14:anchorId="7B6B90B4" wp14:editId="689B4B3D">
            <wp:extent cx="6300470" cy="1007315"/>
            <wp:effectExtent l="0" t="0" r="5080" b="2540"/>
            <wp:docPr id="1" name="Immagine 1" descr="F:\Documents\AP NDCF\Sito internet materiali Trend e ppt\Sito internet generic images\Gabbiano acquistato shutterstock_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P NDCF\Sito internet materiali Trend e ppt\Sito internet generic images\Gabbiano acquistato shutterstock_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0470" cy="1007315"/>
                    </a:xfrm>
                    <a:prstGeom prst="rect">
                      <a:avLst/>
                    </a:prstGeom>
                    <a:noFill/>
                    <a:ln>
                      <a:noFill/>
                    </a:ln>
                  </pic:spPr>
                </pic:pic>
              </a:graphicData>
            </a:graphic>
          </wp:inline>
        </w:drawing>
      </w:r>
    </w:p>
    <w:p w:rsidR="00460BA3" w:rsidRPr="00B5318B" w:rsidRDefault="004A5E9C" w:rsidP="002B6C0A">
      <w:pPr>
        <w:spacing w:line="360" w:lineRule="auto"/>
        <w:jc w:val="both"/>
        <w:rPr>
          <w:lang w:val="en-GB" w:eastAsia="it-IT"/>
        </w:rPr>
      </w:pPr>
      <w:r>
        <w:rPr>
          <w:b/>
          <w:bCs/>
          <w:noProof/>
          <w:lang w:eastAsia="zh-TW"/>
        </w:rPr>
        <w:drawing>
          <wp:inline distT="0" distB="0" distL="0" distR="0" wp14:anchorId="3F5ABCC5" wp14:editId="17089F45">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rsidR="00ED38D4" w:rsidRPr="00B5318B" w:rsidRDefault="00ED38D4" w:rsidP="00DC252C">
      <w:pPr>
        <w:spacing w:line="360" w:lineRule="auto"/>
        <w:jc w:val="center"/>
        <w:rPr>
          <w:rFonts w:ascii="Garamond" w:hAnsi="Garamond"/>
          <w:b/>
          <w:color w:val="215868" w:themeColor="accent5" w:themeShade="80"/>
          <w:sz w:val="32"/>
          <w:szCs w:val="32"/>
          <w:lang w:val="en-GB"/>
        </w:rPr>
      </w:pPr>
      <w:r w:rsidRPr="00B5318B">
        <w:rPr>
          <w:rFonts w:ascii="Garamond" w:hAnsi="Garamond"/>
          <w:b/>
          <w:color w:val="215868" w:themeColor="accent5" w:themeShade="80"/>
          <w:sz w:val="32"/>
          <w:szCs w:val="32"/>
          <w:lang w:val="en-GB"/>
        </w:rPr>
        <w:t xml:space="preserve">NATO </w:t>
      </w:r>
      <w:r w:rsidRPr="00B5318B">
        <w:rPr>
          <w:rFonts w:ascii="Garamond" w:hAnsi="Garamond"/>
          <w:b/>
          <w:color w:val="215868" w:themeColor="accent5" w:themeShade="80"/>
          <w:sz w:val="30"/>
          <w:szCs w:val="30"/>
          <w:lang w:val="en-GB"/>
        </w:rPr>
        <w:t>DEFENSE COLLEGE</w:t>
      </w:r>
      <w:r w:rsidRPr="00B5318B">
        <w:rPr>
          <w:rFonts w:ascii="Garamond" w:hAnsi="Garamond"/>
          <w:b/>
          <w:color w:val="215868" w:themeColor="accent5" w:themeShade="80"/>
          <w:sz w:val="32"/>
          <w:szCs w:val="32"/>
          <w:lang w:val="en-GB"/>
        </w:rPr>
        <w:t xml:space="preserve"> FOUNDATION</w:t>
      </w:r>
    </w:p>
    <w:p w:rsidR="00460BA3" w:rsidRPr="00B5318B" w:rsidRDefault="00ED38D4" w:rsidP="00DC252C">
      <w:pPr>
        <w:spacing w:line="360" w:lineRule="auto"/>
        <w:jc w:val="center"/>
        <w:rPr>
          <w:rFonts w:ascii="Garamond" w:hAnsi="Garamond"/>
          <w:color w:val="215868" w:themeColor="accent5" w:themeShade="80"/>
          <w:sz w:val="28"/>
          <w:szCs w:val="28"/>
          <w:lang w:val="en-GB"/>
        </w:rPr>
      </w:pPr>
      <w:r w:rsidRPr="00B5318B">
        <w:rPr>
          <w:rFonts w:ascii="Garamond" w:hAnsi="Garamond"/>
          <w:b/>
          <w:color w:val="215868" w:themeColor="accent5" w:themeShade="80"/>
          <w:sz w:val="28"/>
          <w:szCs w:val="28"/>
          <w:lang w:val="en-GB"/>
        </w:rPr>
        <w:t>STRATEGIC TRENDS</w:t>
      </w:r>
    </w:p>
    <w:p w:rsidR="00460BA3" w:rsidRPr="00B5318B" w:rsidRDefault="00093D21" w:rsidP="00D14C80">
      <w:pPr>
        <w:spacing w:afterLines="100" w:after="240" w:line="240" w:lineRule="auto"/>
        <w:jc w:val="center"/>
        <w:rPr>
          <w:rFonts w:ascii="Garamond" w:hAnsi="Garamond"/>
          <w:color w:val="215868" w:themeColor="accent5" w:themeShade="80"/>
          <w:sz w:val="28"/>
          <w:szCs w:val="28"/>
          <w:lang w:val="en-GB"/>
        </w:rPr>
      </w:pPr>
      <w:r>
        <w:rPr>
          <w:rFonts w:ascii="Garamond" w:hAnsi="Garamond"/>
          <w:color w:val="215868" w:themeColor="accent5" w:themeShade="80"/>
          <w:sz w:val="28"/>
          <w:szCs w:val="28"/>
          <w:lang w:val="en-GB"/>
        </w:rPr>
        <w:t>January 2016</w:t>
      </w:r>
    </w:p>
    <w:p w:rsidR="00A47781" w:rsidRPr="00B5318B" w:rsidRDefault="00093D21" w:rsidP="002B6C0A">
      <w:pPr>
        <w:spacing w:line="360" w:lineRule="auto"/>
        <w:jc w:val="both"/>
        <w:rPr>
          <w:rFonts w:ascii="Garamond" w:hAnsi="Garamond"/>
          <w:sz w:val="36"/>
          <w:szCs w:val="36"/>
          <w:lang w:val="en-GB"/>
        </w:rPr>
      </w:pPr>
      <w:r>
        <w:rPr>
          <w:rFonts w:ascii="Garamond" w:hAnsi="Garamond"/>
          <w:b/>
          <w:sz w:val="28"/>
          <w:szCs w:val="28"/>
          <w:lang w:val="en-GB"/>
        </w:rPr>
        <w:t>GULF</w:t>
      </w:r>
    </w:p>
    <w:p w:rsidR="00854F77" w:rsidRPr="00442944" w:rsidRDefault="00093D21" w:rsidP="00422108">
      <w:pPr>
        <w:pStyle w:val="s2"/>
        <w:spacing w:after="0" w:line="360" w:lineRule="auto"/>
        <w:jc w:val="both"/>
        <w:rPr>
          <w:rFonts w:ascii="Garamond" w:hAnsi="Garamond"/>
          <w:b/>
          <w:bCs/>
          <w:lang w:val="en-GB"/>
        </w:rPr>
      </w:pPr>
      <w:r>
        <w:rPr>
          <w:rFonts w:ascii="Garamond" w:hAnsi="Garamond"/>
          <w:b/>
          <w:bCs/>
          <w:lang w:val="en-GB"/>
        </w:rPr>
        <w:t>China’s Gulf Politics ami</w:t>
      </w:r>
      <w:r w:rsidR="00393CD1">
        <w:rPr>
          <w:rFonts w:ascii="Garamond" w:hAnsi="Garamond"/>
          <w:b/>
          <w:bCs/>
          <w:lang w:val="en-GB"/>
        </w:rPr>
        <w:t>d tensions: proactive diplomacy for stability</w:t>
      </w:r>
    </w:p>
    <w:p w:rsidR="00BE75EB" w:rsidRDefault="00393CD1" w:rsidP="00422108">
      <w:pPr>
        <w:pStyle w:val="s2"/>
        <w:spacing w:after="0" w:line="360" w:lineRule="auto"/>
        <w:jc w:val="both"/>
        <w:rPr>
          <w:rFonts w:ascii="Garamond" w:hAnsi="Garamond"/>
          <w:bCs/>
          <w:lang w:val="en-GB"/>
        </w:rPr>
      </w:pPr>
      <w:r>
        <w:rPr>
          <w:rFonts w:ascii="Garamond" w:hAnsi="Garamond"/>
          <w:bCs/>
          <w:lang w:val="en-GB"/>
        </w:rPr>
        <w:t xml:space="preserve">On January 19-23, Chinese President Xi </w:t>
      </w:r>
      <w:proofErr w:type="spellStart"/>
      <w:r>
        <w:rPr>
          <w:rFonts w:ascii="Garamond" w:hAnsi="Garamond"/>
          <w:bCs/>
          <w:lang w:val="en-GB"/>
        </w:rPr>
        <w:t>Jingping</w:t>
      </w:r>
      <w:proofErr w:type="spellEnd"/>
      <w:r>
        <w:rPr>
          <w:rFonts w:ascii="Garamond" w:hAnsi="Garamond"/>
          <w:bCs/>
          <w:lang w:val="en-GB"/>
        </w:rPr>
        <w:t xml:space="preserve"> visited Saudi Arabia, Egypt and Iran. This journey synthetizes aims and tools of the new China’s Middle Eastern politics. As usual, stability lies at the top of Beijing’s hierarchy of priorities</w:t>
      </w:r>
      <w:r w:rsidR="00BE75EB">
        <w:rPr>
          <w:rFonts w:ascii="Garamond" w:hAnsi="Garamond"/>
          <w:bCs/>
          <w:lang w:val="en-GB"/>
        </w:rPr>
        <w:t xml:space="preserve">, with an eye to </w:t>
      </w:r>
      <w:r w:rsidR="00B56210">
        <w:rPr>
          <w:rFonts w:ascii="Garamond" w:hAnsi="Garamond"/>
          <w:bCs/>
          <w:lang w:val="en-GB"/>
        </w:rPr>
        <w:t xml:space="preserve">energy and </w:t>
      </w:r>
      <w:r w:rsidR="00BE75EB">
        <w:rPr>
          <w:rFonts w:ascii="Garamond" w:hAnsi="Garamond"/>
          <w:bCs/>
          <w:lang w:val="en-GB"/>
        </w:rPr>
        <w:t>economics. However, in such a violent</w:t>
      </w:r>
      <w:r w:rsidR="00B56210">
        <w:rPr>
          <w:rFonts w:ascii="Garamond" w:hAnsi="Garamond"/>
          <w:bCs/>
          <w:lang w:val="en-GB"/>
        </w:rPr>
        <w:t xml:space="preserve"> landscape </w:t>
      </w:r>
      <w:r w:rsidR="00BE75EB">
        <w:rPr>
          <w:rFonts w:ascii="Garamond" w:hAnsi="Garamond"/>
          <w:bCs/>
          <w:lang w:val="en-GB"/>
        </w:rPr>
        <w:t>China seems ready to invest more diplomatic resources than before, in order to decrease</w:t>
      </w:r>
      <w:r w:rsidR="004D6CF0">
        <w:rPr>
          <w:rFonts w:ascii="Garamond" w:hAnsi="Garamond"/>
          <w:bCs/>
          <w:lang w:val="en-GB"/>
        </w:rPr>
        <w:t xml:space="preserve"> escalating</w:t>
      </w:r>
      <w:r w:rsidR="00BE75EB">
        <w:rPr>
          <w:rFonts w:ascii="Garamond" w:hAnsi="Garamond"/>
          <w:bCs/>
          <w:lang w:val="en-GB"/>
        </w:rPr>
        <w:t xml:space="preserve"> intra-regional ten</w:t>
      </w:r>
      <w:r w:rsidR="00AF36CD">
        <w:rPr>
          <w:rFonts w:ascii="Garamond" w:hAnsi="Garamond"/>
          <w:bCs/>
          <w:lang w:val="en-GB"/>
        </w:rPr>
        <w:t>sions. This tactical shift sheds light on</w:t>
      </w:r>
      <w:r w:rsidR="00BE75EB">
        <w:rPr>
          <w:rFonts w:ascii="Garamond" w:hAnsi="Garamond"/>
          <w:bCs/>
          <w:lang w:val="en-GB"/>
        </w:rPr>
        <w:t xml:space="preserve"> a season of proactive diplomacy, even thoug</w:t>
      </w:r>
      <w:r w:rsidR="00F2396B">
        <w:rPr>
          <w:rFonts w:ascii="Garamond" w:hAnsi="Garamond"/>
          <w:bCs/>
          <w:lang w:val="en-GB"/>
        </w:rPr>
        <w:t xml:space="preserve">h </w:t>
      </w:r>
      <w:r w:rsidR="00BE75EB">
        <w:rPr>
          <w:rFonts w:ascii="Garamond" w:hAnsi="Garamond"/>
          <w:bCs/>
          <w:lang w:val="en-GB"/>
        </w:rPr>
        <w:t>non-interference in domestic affairs</w:t>
      </w:r>
      <w:r w:rsidR="00F2396B">
        <w:rPr>
          <w:rFonts w:ascii="Garamond" w:hAnsi="Garamond"/>
          <w:bCs/>
          <w:lang w:val="en-GB"/>
        </w:rPr>
        <w:t xml:space="preserve"> remains the guiding-star of Chinese foreign policy</w:t>
      </w:r>
      <w:r w:rsidR="00BE75EB">
        <w:rPr>
          <w:rFonts w:ascii="Garamond" w:hAnsi="Garamond"/>
          <w:bCs/>
          <w:lang w:val="en-GB"/>
        </w:rPr>
        <w:t>.</w:t>
      </w:r>
    </w:p>
    <w:p w:rsidR="00F2396B" w:rsidRDefault="00BE75EB" w:rsidP="00422108">
      <w:pPr>
        <w:pStyle w:val="s2"/>
        <w:spacing w:after="0" w:line="360" w:lineRule="auto"/>
        <w:jc w:val="both"/>
        <w:rPr>
          <w:rFonts w:ascii="Garamond" w:hAnsi="Garamond"/>
          <w:bCs/>
          <w:lang w:val="en-GB"/>
        </w:rPr>
      </w:pPr>
      <w:r>
        <w:rPr>
          <w:rFonts w:ascii="Garamond" w:hAnsi="Garamond"/>
          <w:bCs/>
          <w:lang w:val="en-GB"/>
        </w:rPr>
        <w:t xml:space="preserve">The Gulf is the pivot of China’s Middle Eastern politics. </w:t>
      </w:r>
      <w:r w:rsidR="00EF4534">
        <w:rPr>
          <w:rFonts w:ascii="Garamond" w:hAnsi="Garamond"/>
          <w:bCs/>
          <w:lang w:val="en-GB"/>
        </w:rPr>
        <w:t xml:space="preserve">It is not by chance that vice foreign affairs minister Zhang Ming fled to Riyadh and Teheran in January 2015,  after the execution of Saudi Shia cleric </w:t>
      </w:r>
      <w:proofErr w:type="spellStart"/>
      <w:r w:rsidR="00EF4534">
        <w:rPr>
          <w:rFonts w:ascii="Garamond" w:hAnsi="Garamond"/>
          <w:bCs/>
          <w:lang w:val="en-GB"/>
        </w:rPr>
        <w:t>Nimr</w:t>
      </w:r>
      <w:proofErr w:type="spellEnd"/>
      <w:r w:rsidR="00EF4534">
        <w:rPr>
          <w:rFonts w:ascii="Garamond" w:hAnsi="Garamond"/>
          <w:bCs/>
          <w:lang w:val="en-GB"/>
        </w:rPr>
        <w:t xml:space="preserve"> Al-</w:t>
      </w:r>
      <w:proofErr w:type="spellStart"/>
      <w:r w:rsidR="00EF4534">
        <w:rPr>
          <w:rFonts w:ascii="Garamond" w:hAnsi="Garamond"/>
          <w:bCs/>
          <w:lang w:val="en-GB"/>
        </w:rPr>
        <w:t>Nimr</w:t>
      </w:r>
      <w:proofErr w:type="spellEnd"/>
      <w:r w:rsidR="00EF4534">
        <w:rPr>
          <w:rFonts w:ascii="Garamond" w:hAnsi="Garamond"/>
          <w:bCs/>
          <w:lang w:val="en-GB"/>
        </w:rPr>
        <w:t xml:space="preserve">, to ask for immediate de-escalation. </w:t>
      </w:r>
      <w:r>
        <w:rPr>
          <w:rFonts w:ascii="Garamond" w:hAnsi="Garamond"/>
          <w:bCs/>
          <w:lang w:val="en-GB"/>
        </w:rPr>
        <w:t xml:space="preserve">Syria and Yemen are the hottest file for Beijing too, since Saudi Arabia and Iran, both Chinese partners, are deeply involved in these crisis. </w:t>
      </w:r>
      <w:r w:rsidR="00F2396B">
        <w:rPr>
          <w:rFonts w:ascii="Garamond" w:hAnsi="Garamond"/>
          <w:bCs/>
          <w:lang w:val="en-GB"/>
        </w:rPr>
        <w:t xml:space="preserve">On Syria, the Chinese government invited members of the Assad’s regime and opponents for peace talks under the United Nations’ banner. With regard to Yemen, Beijing sustains the legitimacy of Saudi-backed interim institutions; nevertheless, it pragmatically started </w:t>
      </w:r>
      <w:proofErr w:type="spellStart"/>
      <w:r w:rsidR="00F2396B">
        <w:rPr>
          <w:rFonts w:ascii="Garamond" w:hAnsi="Garamond"/>
          <w:bCs/>
          <w:lang w:val="en-GB"/>
        </w:rPr>
        <w:t>Huthis</w:t>
      </w:r>
      <w:proofErr w:type="spellEnd"/>
      <w:r w:rsidR="00F2396B">
        <w:rPr>
          <w:rFonts w:ascii="Garamond" w:hAnsi="Garamond"/>
          <w:bCs/>
          <w:lang w:val="en-GB"/>
        </w:rPr>
        <w:t xml:space="preserve">’ outreach after Shia militias’ coup in January 2015 </w:t>
      </w:r>
      <w:r w:rsidR="00F2396B">
        <w:rPr>
          <w:rFonts w:ascii="Garamond" w:hAnsi="Garamond"/>
          <w:bCs/>
          <w:lang w:val="en-GB"/>
        </w:rPr>
        <w:lastRenderedPageBreak/>
        <w:t>(the Houthis, who seiz</w:t>
      </w:r>
      <w:r w:rsidR="004D6CF0">
        <w:rPr>
          <w:rFonts w:ascii="Garamond" w:hAnsi="Garamond"/>
          <w:bCs/>
          <w:lang w:val="en-GB"/>
        </w:rPr>
        <w:t>ed Sana’a, are Zaydi Shia insurgents</w:t>
      </w:r>
      <w:r w:rsidR="00F2396B">
        <w:rPr>
          <w:rFonts w:ascii="Garamond" w:hAnsi="Garamond"/>
          <w:bCs/>
          <w:lang w:val="en-GB"/>
        </w:rPr>
        <w:t xml:space="preserve"> proceeding from the north and supported by Iran). </w:t>
      </w:r>
    </w:p>
    <w:p w:rsidR="004D6CF0" w:rsidRDefault="004D6CF0" w:rsidP="00422108">
      <w:pPr>
        <w:pStyle w:val="s2"/>
        <w:spacing w:after="0" w:line="360" w:lineRule="auto"/>
        <w:jc w:val="both"/>
        <w:rPr>
          <w:rFonts w:ascii="Garamond" w:hAnsi="Garamond"/>
          <w:bCs/>
          <w:lang w:val="en-GB"/>
        </w:rPr>
      </w:pPr>
      <w:r>
        <w:rPr>
          <w:rFonts w:ascii="Garamond" w:hAnsi="Garamond"/>
          <w:bCs/>
          <w:lang w:val="en-GB"/>
        </w:rPr>
        <w:t>Saudi Arabia seeks for Asian powers (China and India) to differentiate its set of international alliances in an age of rising United States’ disengagement from Middle Eastern security: the Saudis would like to upgrade economic and ener</w:t>
      </w:r>
      <w:r w:rsidR="00EF4534">
        <w:rPr>
          <w:rFonts w:ascii="Garamond" w:hAnsi="Garamond"/>
          <w:bCs/>
          <w:lang w:val="en-GB"/>
        </w:rPr>
        <w:t>gy ties into security arrangements</w:t>
      </w:r>
      <w:r w:rsidR="0071492A">
        <w:rPr>
          <w:rFonts w:ascii="Garamond" w:hAnsi="Garamond"/>
          <w:bCs/>
          <w:lang w:val="en-GB"/>
        </w:rPr>
        <w:t xml:space="preserve"> </w:t>
      </w:r>
      <w:proofErr w:type="spellStart"/>
      <w:r w:rsidR="0071492A" w:rsidRPr="00535E10">
        <w:rPr>
          <w:rFonts w:ascii="Garamond" w:hAnsi="Garamond"/>
          <w:bCs/>
          <w:lang w:val="en-GB"/>
        </w:rPr>
        <w:t>vìs</w:t>
      </w:r>
      <w:proofErr w:type="spellEnd"/>
      <w:r w:rsidR="0071492A" w:rsidRPr="00535E10">
        <w:rPr>
          <w:rFonts w:ascii="Garamond" w:hAnsi="Garamond"/>
          <w:bCs/>
          <w:lang w:val="en-GB"/>
        </w:rPr>
        <w:t>-à-</w:t>
      </w:r>
      <w:proofErr w:type="spellStart"/>
      <w:r w:rsidR="0071492A" w:rsidRPr="00535E10">
        <w:rPr>
          <w:rFonts w:ascii="Garamond" w:hAnsi="Garamond"/>
          <w:bCs/>
          <w:lang w:val="en-GB"/>
        </w:rPr>
        <w:t>vìs</w:t>
      </w:r>
      <w:proofErr w:type="spellEnd"/>
      <w:r w:rsidR="0071492A">
        <w:rPr>
          <w:rFonts w:ascii="Garamond" w:hAnsi="Garamond"/>
          <w:bCs/>
          <w:lang w:val="en-GB"/>
        </w:rPr>
        <w:t xml:space="preserve"> Iran. On the other hand, </w:t>
      </w:r>
      <w:r>
        <w:rPr>
          <w:rFonts w:ascii="Garamond" w:hAnsi="Garamond"/>
          <w:bCs/>
          <w:lang w:val="en-GB"/>
        </w:rPr>
        <w:t>China simply doesn’t want to choose between Riyadh and Teheran</w:t>
      </w:r>
      <w:r w:rsidR="00AF36CD">
        <w:rPr>
          <w:rFonts w:ascii="Garamond" w:hAnsi="Garamond"/>
          <w:bCs/>
          <w:lang w:val="en-GB"/>
        </w:rPr>
        <w:t>, since it aspires</w:t>
      </w:r>
      <w:r w:rsidR="0071492A">
        <w:rPr>
          <w:rFonts w:ascii="Garamond" w:hAnsi="Garamond"/>
          <w:bCs/>
          <w:lang w:val="en-GB"/>
        </w:rPr>
        <w:t xml:space="preserve"> to develop two parallel interactions aimed to maximize </w:t>
      </w:r>
      <w:r w:rsidR="00B56210">
        <w:rPr>
          <w:rFonts w:ascii="Garamond" w:hAnsi="Garamond"/>
          <w:bCs/>
          <w:lang w:val="en-GB"/>
        </w:rPr>
        <w:t xml:space="preserve">net </w:t>
      </w:r>
      <w:r w:rsidR="0071492A">
        <w:rPr>
          <w:rFonts w:ascii="Garamond" w:hAnsi="Garamond"/>
          <w:bCs/>
          <w:lang w:val="en-GB"/>
        </w:rPr>
        <w:t xml:space="preserve">gains: the pattern is the same of the </w:t>
      </w:r>
      <w:bookmarkStart w:id="0" w:name="_GoBack"/>
      <w:r w:rsidR="0071492A" w:rsidRPr="00535E10">
        <w:rPr>
          <w:rFonts w:ascii="Garamond" w:hAnsi="Garamond"/>
          <w:bCs/>
          <w:lang w:val="en-GB"/>
        </w:rPr>
        <w:t>Asian Infrastructure Investment Bank</w:t>
      </w:r>
      <w:r w:rsidR="0071492A">
        <w:rPr>
          <w:rFonts w:ascii="Garamond" w:hAnsi="Garamond"/>
          <w:bCs/>
          <w:lang w:val="en-GB"/>
        </w:rPr>
        <w:t xml:space="preserve"> </w:t>
      </w:r>
      <w:bookmarkEnd w:id="0"/>
      <w:r w:rsidR="0071492A">
        <w:rPr>
          <w:rFonts w:ascii="Garamond" w:hAnsi="Garamond"/>
          <w:bCs/>
          <w:lang w:val="en-GB"/>
        </w:rPr>
        <w:t xml:space="preserve">(AIIB), where Saudis and Iranians </w:t>
      </w:r>
      <w:r w:rsidR="00AF36CD">
        <w:rPr>
          <w:rFonts w:ascii="Garamond" w:hAnsi="Garamond"/>
          <w:bCs/>
          <w:lang w:val="en-GB"/>
        </w:rPr>
        <w:t>both take</w:t>
      </w:r>
      <w:r w:rsidR="0071492A">
        <w:rPr>
          <w:rFonts w:ascii="Garamond" w:hAnsi="Garamond"/>
          <w:bCs/>
          <w:lang w:val="en-GB"/>
        </w:rPr>
        <w:t xml:space="preserve"> part to the board</w:t>
      </w:r>
      <w:r>
        <w:rPr>
          <w:rFonts w:ascii="Garamond" w:hAnsi="Garamond"/>
          <w:bCs/>
          <w:lang w:val="en-GB"/>
        </w:rPr>
        <w:t xml:space="preserve">. </w:t>
      </w:r>
    </w:p>
    <w:p w:rsidR="00383D55" w:rsidRDefault="00B56210" w:rsidP="00422108">
      <w:pPr>
        <w:pStyle w:val="s2"/>
        <w:spacing w:after="0" w:line="360" w:lineRule="auto"/>
        <w:jc w:val="both"/>
        <w:rPr>
          <w:rFonts w:ascii="Garamond" w:hAnsi="Garamond"/>
          <w:bCs/>
          <w:lang w:val="en-GB"/>
        </w:rPr>
      </w:pPr>
      <w:r>
        <w:rPr>
          <w:rFonts w:ascii="Garamond" w:hAnsi="Garamond"/>
          <w:bCs/>
          <w:lang w:val="en-GB"/>
        </w:rPr>
        <w:t>China is deeply co</w:t>
      </w:r>
      <w:r w:rsidR="00383D55">
        <w:rPr>
          <w:rFonts w:ascii="Garamond" w:hAnsi="Garamond"/>
          <w:bCs/>
          <w:lang w:val="en-GB"/>
        </w:rPr>
        <w:t xml:space="preserve">ncerned about rising </w:t>
      </w:r>
      <w:r>
        <w:rPr>
          <w:rFonts w:ascii="Garamond" w:hAnsi="Garamond"/>
          <w:bCs/>
          <w:lang w:val="en-GB"/>
        </w:rPr>
        <w:t xml:space="preserve">threats coming from the </w:t>
      </w:r>
      <w:r w:rsidR="00AF36CD">
        <w:rPr>
          <w:rFonts w:ascii="Garamond" w:hAnsi="Garamond"/>
          <w:bCs/>
          <w:lang w:val="en-GB"/>
        </w:rPr>
        <w:t>Aden regional security complex</w:t>
      </w:r>
      <w:r w:rsidR="00383D55">
        <w:rPr>
          <w:rFonts w:ascii="Garamond" w:hAnsi="Garamond"/>
          <w:bCs/>
          <w:lang w:val="en-GB"/>
        </w:rPr>
        <w:t xml:space="preserve">, a microcosm of instability at the crossroads between Southern Arabia and the Horn of Africa. The Aden region lies in the middle of the “New Silk Road” envisaged by Xi </w:t>
      </w:r>
      <w:proofErr w:type="spellStart"/>
      <w:r w:rsidR="00383D55">
        <w:rPr>
          <w:rFonts w:ascii="Garamond" w:hAnsi="Garamond"/>
          <w:bCs/>
          <w:lang w:val="en-GB"/>
        </w:rPr>
        <w:t>Jingping</w:t>
      </w:r>
      <w:proofErr w:type="spellEnd"/>
      <w:r w:rsidR="00383D55">
        <w:rPr>
          <w:rFonts w:ascii="Garamond" w:hAnsi="Garamond"/>
          <w:bCs/>
          <w:lang w:val="en-GB"/>
        </w:rPr>
        <w:t xml:space="preserve"> in 2013 to </w:t>
      </w:r>
      <w:r w:rsidR="00F932E5">
        <w:rPr>
          <w:rFonts w:ascii="Garamond" w:hAnsi="Garamond"/>
          <w:bCs/>
          <w:lang w:val="en-GB"/>
        </w:rPr>
        <w:t>boost</w:t>
      </w:r>
      <w:r w:rsidR="00383D55">
        <w:rPr>
          <w:rFonts w:ascii="Garamond" w:hAnsi="Garamond"/>
          <w:bCs/>
          <w:lang w:val="en-GB"/>
        </w:rPr>
        <w:t xml:space="preserve"> commercial ties with Africa, the Middle East and the West</w:t>
      </w:r>
      <w:r w:rsidR="00EC0735">
        <w:rPr>
          <w:rFonts w:ascii="Garamond" w:hAnsi="Garamond"/>
          <w:bCs/>
          <w:lang w:val="en-GB"/>
        </w:rPr>
        <w:t xml:space="preserve">: navigational freedom is here the key-word. </w:t>
      </w:r>
      <w:r w:rsidR="00F932E5">
        <w:rPr>
          <w:rFonts w:ascii="Garamond" w:hAnsi="Garamond"/>
          <w:bCs/>
          <w:lang w:val="en-GB"/>
        </w:rPr>
        <w:t>This geopolitical project aims to counterbalance United States’ “pivot to Asia” and, recently, the signatu</w:t>
      </w:r>
      <w:r w:rsidR="00AF36CD">
        <w:rPr>
          <w:rFonts w:ascii="Garamond" w:hAnsi="Garamond"/>
          <w:bCs/>
          <w:lang w:val="en-GB"/>
        </w:rPr>
        <w:t xml:space="preserve">re of the </w:t>
      </w:r>
      <w:proofErr w:type="spellStart"/>
      <w:r w:rsidR="00AF36CD">
        <w:rPr>
          <w:rFonts w:ascii="Garamond" w:hAnsi="Garamond"/>
          <w:bCs/>
          <w:lang w:val="en-GB"/>
        </w:rPr>
        <w:t>TransPacific</w:t>
      </w:r>
      <w:proofErr w:type="spellEnd"/>
      <w:r w:rsidR="00AF36CD">
        <w:rPr>
          <w:rFonts w:ascii="Garamond" w:hAnsi="Garamond"/>
          <w:bCs/>
          <w:lang w:val="en-GB"/>
        </w:rPr>
        <w:t xml:space="preserve"> Partnership (TTP)</w:t>
      </w:r>
      <w:r w:rsidR="00F932E5">
        <w:rPr>
          <w:rFonts w:ascii="Garamond" w:hAnsi="Garamond"/>
          <w:bCs/>
          <w:lang w:val="en-GB"/>
        </w:rPr>
        <w:t xml:space="preserve">, </w:t>
      </w:r>
      <w:r w:rsidR="00AF36CD">
        <w:rPr>
          <w:rFonts w:ascii="Garamond" w:hAnsi="Garamond"/>
          <w:bCs/>
          <w:lang w:val="en-GB"/>
        </w:rPr>
        <w:t xml:space="preserve">a trade agreement </w:t>
      </w:r>
      <w:r w:rsidR="00F932E5">
        <w:rPr>
          <w:rFonts w:ascii="Garamond" w:hAnsi="Garamond"/>
          <w:bCs/>
          <w:lang w:val="en-GB"/>
        </w:rPr>
        <w:t>which excludes China</w:t>
      </w:r>
      <w:r w:rsidR="00383D55">
        <w:rPr>
          <w:rFonts w:ascii="Garamond" w:hAnsi="Garamond"/>
          <w:bCs/>
          <w:lang w:val="en-GB"/>
        </w:rPr>
        <w:t xml:space="preserve">. </w:t>
      </w:r>
    </w:p>
    <w:p w:rsidR="00EF4534" w:rsidRDefault="00383D55" w:rsidP="00422108">
      <w:pPr>
        <w:pStyle w:val="s2"/>
        <w:spacing w:after="0" w:line="360" w:lineRule="auto"/>
        <w:jc w:val="both"/>
        <w:rPr>
          <w:rFonts w:ascii="Garamond" w:hAnsi="Garamond"/>
          <w:bCs/>
          <w:lang w:val="en-GB"/>
        </w:rPr>
      </w:pPr>
      <w:r>
        <w:rPr>
          <w:rFonts w:ascii="Garamond" w:hAnsi="Garamond"/>
          <w:bCs/>
          <w:lang w:val="en-GB"/>
        </w:rPr>
        <w:t xml:space="preserve">Since 2008, Beijing </w:t>
      </w:r>
      <w:r w:rsidR="00AF36CD">
        <w:rPr>
          <w:rFonts w:ascii="Garamond" w:hAnsi="Garamond"/>
          <w:bCs/>
          <w:lang w:val="en-GB"/>
        </w:rPr>
        <w:t xml:space="preserve">is committed to </w:t>
      </w:r>
      <w:r>
        <w:rPr>
          <w:rFonts w:ascii="Garamond" w:hAnsi="Garamond"/>
          <w:bCs/>
          <w:lang w:val="en-GB"/>
        </w:rPr>
        <w:t>Gulf of Aden and Somalian coasts’ security through an anti-piracy mission, the first one to be deployed in the “far sea”</w:t>
      </w:r>
      <w:r w:rsidR="00B469DD">
        <w:rPr>
          <w:rFonts w:ascii="Garamond" w:hAnsi="Garamond"/>
          <w:bCs/>
          <w:lang w:val="en-GB"/>
        </w:rPr>
        <w:t>. In November 2015, the People’s Liberation Army Navy (</w:t>
      </w:r>
      <w:r>
        <w:rPr>
          <w:rFonts w:ascii="Garamond" w:hAnsi="Garamond"/>
          <w:bCs/>
          <w:lang w:val="en-GB"/>
        </w:rPr>
        <w:t>PLAN</w:t>
      </w:r>
      <w:r w:rsidR="00EC0735">
        <w:rPr>
          <w:rFonts w:ascii="Garamond" w:hAnsi="Garamond"/>
          <w:bCs/>
          <w:lang w:val="en-GB"/>
        </w:rPr>
        <w:t xml:space="preserve">) </w:t>
      </w:r>
      <w:r w:rsidR="00E66EFB">
        <w:rPr>
          <w:rFonts w:ascii="Garamond" w:hAnsi="Garamond"/>
          <w:bCs/>
          <w:lang w:val="en-GB"/>
        </w:rPr>
        <w:t>has</w:t>
      </w:r>
      <w:r w:rsidR="00EC0735">
        <w:rPr>
          <w:rFonts w:ascii="Garamond" w:hAnsi="Garamond"/>
          <w:bCs/>
          <w:lang w:val="en-GB"/>
        </w:rPr>
        <w:t xml:space="preserve"> held </w:t>
      </w:r>
      <w:r w:rsidR="00E66EFB">
        <w:rPr>
          <w:rFonts w:ascii="Garamond" w:hAnsi="Garamond"/>
          <w:bCs/>
          <w:lang w:val="en-GB"/>
        </w:rPr>
        <w:t xml:space="preserve">unprecedented </w:t>
      </w:r>
      <w:r w:rsidR="00EC0735">
        <w:rPr>
          <w:rFonts w:ascii="Garamond" w:hAnsi="Garamond"/>
          <w:bCs/>
          <w:lang w:val="en-GB"/>
        </w:rPr>
        <w:t xml:space="preserve">joint </w:t>
      </w:r>
      <w:r w:rsidR="00B469DD">
        <w:rPr>
          <w:rFonts w:ascii="Garamond" w:hAnsi="Garamond"/>
          <w:bCs/>
          <w:lang w:val="en-GB"/>
        </w:rPr>
        <w:t>anti-piracy drills with NATO, who is engaged with “Ocean Shield” in the same troubled waters (as EUNAVFOR-</w:t>
      </w:r>
      <w:proofErr w:type="spellStart"/>
      <w:r w:rsidR="00B469DD">
        <w:rPr>
          <w:rFonts w:ascii="Garamond" w:hAnsi="Garamond"/>
          <w:bCs/>
          <w:lang w:val="en-GB"/>
        </w:rPr>
        <w:t>Atalanta</w:t>
      </w:r>
      <w:proofErr w:type="spellEnd"/>
      <w:r w:rsidR="00B469DD">
        <w:rPr>
          <w:rFonts w:ascii="Garamond" w:hAnsi="Garamond"/>
          <w:bCs/>
          <w:lang w:val="en-GB"/>
        </w:rPr>
        <w:t xml:space="preserve">, Combined Task Force 151 and other national missions). </w:t>
      </w:r>
    </w:p>
    <w:p w:rsidR="00EF4534" w:rsidRDefault="00B469DD" w:rsidP="00422108">
      <w:pPr>
        <w:pStyle w:val="s2"/>
        <w:spacing w:after="0" w:line="360" w:lineRule="auto"/>
        <w:jc w:val="both"/>
        <w:rPr>
          <w:rFonts w:ascii="Garamond" w:hAnsi="Garamond"/>
          <w:bCs/>
          <w:lang w:val="en-GB"/>
        </w:rPr>
      </w:pPr>
      <w:r>
        <w:rPr>
          <w:rFonts w:ascii="Garamond" w:hAnsi="Garamond"/>
          <w:bCs/>
          <w:lang w:val="en-GB"/>
        </w:rPr>
        <w:t>Because of the Bab-el-Mandeb energy choke-point</w:t>
      </w:r>
      <w:r w:rsidR="00EC0735">
        <w:rPr>
          <w:rFonts w:ascii="Garamond" w:hAnsi="Garamond"/>
          <w:bCs/>
          <w:lang w:val="en-GB"/>
        </w:rPr>
        <w:t>,</w:t>
      </w:r>
      <w:r>
        <w:rPr>
          <w:rFonts w:ascii="Garamond" w:hAnsi="Garamond"/>
          <w:bCs/>
          <w:lang w:val="en-GB"/>
        </w:rPr>
        <w:t xml:space="preserve"> plus enhancing </w:t>
      </w:r>
      <w:r w:rsidR="00AF36CD">
        <w:rPr>
          <w:rFonts w:ascii="Garamond" w:hAnsi="Garamond"/>
          <w:bCs/>
          <w:lang w:val="en-GB"/>
        </w:rPr>
        <w:t>Chinese economic interests</w:t>
      </w:r>
      <w:r w:rsidR="00EC0735">
        <w:rPr>
          <w:rFonts w:ascii="Garamond" w:hAnsi="Garamond"/>
          <w:bCs/>
          <w:lang w:val="en-GB"/>
        </w:rPr>
        <w:t xml:space="preserve"> in Middle East and Africa, Beijing</w:t>
      </w:r>
      <w:r>
        <w:rPr>
          <w:rFonts w:ascii="Garamond" w:hAnsi="Garamond"/>
          <w:bCs/>
          <w:lang w:val="en-GB"/>
        </w:rPr>
        <w:t xml:space="preserve"> </w:t>
      </w:r>
      <w:r w:rsidR="00EC0735">
        <w:rPr>
          <w:rFonts w:ascii="Garamond" w:hAnsi="Garamond"/>
          <w:bCs/>
          <w:lang w:val="en-GB"/>
        </w:rPr>
        <w:t>will establish</w:t>
      </w:r>
      <w:r w:rsidR="00464479">
        <w:rPr>
          <w:rFonts w:ascii="Garamond" w:hAnsi="Garamond"/>
          <w:bCs/>
          <w:lang w:val="en-GB"/>
        </w:rPr>
        <w:t xml:space="preserve"> soo</w:t>
      </w:r>
      <w:r w:rsidR="00EC0735">
        <w:rPr>
          <w:rFonts w:ascii="Garamond" w:hAnsi="Garamond"/>
          <w:bCs/>
          <w:lang w:val="en-GB"/>
        </w:rPr>
        <w:t>n an “overseas outpost</w:t>
      </w:r>
      <w:r w:rsidR="00464479">
        <w:rPr>
          <w:rFonts w:ascii="Garamond" w:hAnsi="Garamond"/>
          <w:bCs/>
          <w:lang w:val="en-GB"/>
        </w:rPr>
        <w:t>”</w:t>
      </w:r>
      <w:r w:rsidR="00AF36CD">
        <w:rPr>
          <w:rFonts w:ascii="Garamond" w:hAnsi="Garamond"/>
          <w:bCs/>
          <w:lang w:val="en-GB"/>
        </w:rPr>
        <w:t xml:space="preserve"> (a</w:t>
      </w:r>
      <w:r w:rsidR="00EC0735">
        <w:rPr>
          <w:rFonts w:ascii="Garamond" w:hAnsi="Garamond"/>
          <w:bCs/>
          <w:lang w:val="en-GB"/>
        </w:rPr>
        <w:t xml:space="preserve"> military base) in </w:t>
      </w:r>
      <w:proofErr w:type="spellStart"/>
      <w:r w:rsidR="00EC0735">
        <w:rPr>
          <w:rFonts w:ascii="Garamond" w:hAnsi="Garamond"/>
          <w:bCs/>
          <w:lang w:val="en-GB"/>
        </w:rPr>
        <w:t>Gibuti</w:t>
      </w:r>
      <w:proofErr w:type="spellEnd"/>
      <w:r w:rsidR="00EC0735">
        <w:rPr>
          <w:rFonts w:ascii="Garamond" w:hAnsi="Garamond"/>
          <w:bCs/>
          <w:lang w:val="en-GB"/>
        </w:rPr>
        <w:t xml:space="preserve">, so </w:t>
      </w:r>
      <w:r w:rsidR="00E66EFB">
        <w:rPr>
          <w:rFonts w:ascii="Garamond" w:hAnsi="Garamond"/>
          <w:bCs/>
          <w:lang w:val="en-GB"/>
        </w:rPr>
        <w:t xml:space="preserve">plastically </w:t>
      </w:r>
      <w:r w:rsidR="00EC0735">
        <w:rPr>
          <w:rFonts w:ascii="Garamond" w:hAnsi="Garamond"/>
          <w:bCs/>
          <w:lang w:val="en-GB"/>
        </w:rPr>
        <w:t>marki</w:t>
      </w:r>
      <w:r w:rsidR="00E66EFB">
        <w:rPr>
          <w:rFonts w:ascii="Garamond" w:hAnsi="Garamond"/>
          <w:bCs/>
          <w:lang w:val="en-GB"/>
        </w:rPr>
        <w:t xml:space="preserve">ng an unmatched </w:t>
      </w:r>
      <w:r w:rsidR="00EC0735">
        <w:rPr>
          <w:rFonts w:ascii="Garamond" w:hAnsi="Garamond"/>
          <w:bCs/>
          <w:lang w:val="en-GB"/>
        </w:rPr>
        <w:t>“engagement for stability” season</w:t>
      </w:r>
      <w:r w:rsidR="00E66EFB">
        <w:rPr>
          <w:rFonts w:ascii="Garamond" w:hAnsi="Garamond"/>
          <w:bCs/>
          <w:lang w:val="en-GB"/>
        </w:rPr>
        <w:t xml:space="preserve"> in Gulf’s neighbourhood.</w:t>
      </w:r>
      <w:r w:rsidR="00EC0735">
        <w:rPr>
          <w:rFonts w:ascii="Garamond" w:hAnsi="Garamond"/>
          <w:bCs/>
          <w:lang w:val="en-GB"/>
        </w:rPr>
        <w:t xml:space="preserve"> </w:t>
      </w:r>
    </w:p>
    <w:p w:rsidR="00EF4534" w:rsidRDefault="00EF4534" w:rsidP="00422108">
      <w:pPr>
        <w:pStyle w:val="s2"/>
        <w:spacing w:after="0" w:line="360" w:lineRule="auto"/>
        <w:jc w:val="both"/>
        <w:rPr>
          <w:rFonts w:ascii="Garamond" w:hAnsi="Garamond"/>
          <w:bCs/>
          <w:lang w:val="en-GB"/>
        </w:rPr>
      </w:pPr>
    </w:p>
    <w:p w:rsidR="00854F77" w:rsidRPr="00093D21" w:rsidRDefault="00854F77" w:rsidP="00422108">
      <w:pPr>
        <w:pStyle w:val="s2"/>
        <w:spacing w:after="0" w:line="360" w:lineRule="auto"/>
        <w:jc w:val="both"/>
        <w:rPr>
          <w:rFonts w:ascii="Garamond" w:hAnsi="Garamond"/>
          <w:bCs/>
          <w:lang w:val="en-GB"/>
        </w:rPr>
      </w:pPr>
    </w:p>
    <w:sectPr w:rsidR="00854F77" w:rsidRPr="00093D21"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9DC" w:rsidRDefault="009E69DC">
      <w:pPr>
        <w:spacing w:after="0" w:line="240" w:lineRule="auto"/>
      </w:pPr>
      <w:r>
        <w:separator/>
      </w:r>
    </w:p>
  </w:endnote>
  <w:endnote w:type="continuationSeparator" w:id="0">
    <w:p w:rsidR="009E69DC" w:rsidRDefault="009E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sz w:val="32"/>
        <w:szCs w:val="32"/>
      </w:rPr>
    </w:sdtEndPr>
    <w:sdtContent>
      <w:p w:rsidR="00096A1F" w:rsidRDefault="00096A1F">
        <w:pPr>
          <w:pStyle w:val="Pidipagina"/>
          <w:jc w:val="center"/>
        </w:pPr>
      </w:p>
      <w:p w:rsidR="00096A1F" w:rsidRPr="006A55B4" w:rsidRDefault="008D309D">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096A1F"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535E10">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rsidR="00096A1F" w:rsidRDefault="00096A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9DC" w:rsidRDefault="009E69DC">
      <w:pPr>
        <w:spacing w:after="0" w:line="240" w:lineRule="auto"/>
      </w:pPr>
      <w:r>
        <w:separator/>
      </w:r>
    </w:p>
  </w:footnote>
  <w:footnote w:type="continuationSeparator" w:id="0">
    <w:p w:rsidR="009E69DC" w:rsidRDefault="009E6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GB" w:vendorID="64" w:dllVersion="131078" w:nlCheck="1" w:checkStyle="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4091"/>
    <w:rsid w:val="000053B4"/>
    <w:rsid w:val="00011216"/>
    <w:rsid w:val="0001208B"/>
    <w:rsid w:val="00013481"/>
    <w:rsid w:val="00020586"/>
    <w:rsid w:val="0002707B"/>
    <w:rsid w:val="00033F7B"/>
    <w:rsid w:val="00035B23"/>
    <w:rsid w:val="0003640F"/>
    <w:rsid w:val="00036B2D"/>
    <w:rsid w:val="00040ABE"/>
    <w:rsid w:val="00062D83"/>
    <w:rsid w:val="00065DB2"/>
    <w:rsid w:val="00080B15"/>
    <w:rsid w:val="00093D21"/>
    <w:rsid w:val="00096A1F"/>
    <w:rsid w:val="000B6256"/>
    <w:rsid w:val="000B63ED"/>
    <w:rsid w:val="000C0EE7"/>
    <w:rsid w:val="000C21DE"/>
    <w:rsid w:val="000C6153"/>
    <w:rsid w:val="000D6AE4"/>
    <w:rsid w:val="000E3A49"/>
    <w:rsid w:val="000E540A"/>
    <w:rsid w:val="000E5492"/>
    <w:rsid w:val="000F3639"/>
    <w:rsid w:val="00102879"/>
    <w:rsid w:val="00120320"/>
    <w:rsid w:val="0012195E"/>
    <w:rsid w:val="00127B60"/>
    <w:rsid w:val="001359E7"/>
    <w:rsid w:val="00141E33"/>
    <w:rsid w:val="00147A6B"/>
    <w:rsid w:val="0015736B"/>
    <w:rsid w:val="0016264F"/>
    <w:rsid w:val="001659F8"/>
    <w:rsid w:val="00165ED4"/>
    <w:rsid w:val="00167966"/>
    <w:rsid w:val="00175541"/>
    <w:rsid w:val="0017738A"/>
    <w:rsid w:val="001853E5"/>
    <w:rsid w:val="001A13DC"/>
    <w:rsid w:val="001A6172"/>
    <w:rsid w:val="001A6578"/>
    <w:rsid w:val="001E0EE5"/>
    <w:rsid w:val="001E5EAD"/>
    <w:rsid w:val="001E6F23"/>
    <w:rsid w:val="001F1CF0"/>
    <w:rsid w:val="002014B0"/>
    <w:rsid w:val="0020373D"/>
    <w:rsid w:val="00217A27"/>
    <w:rsid w:val="0022116A"/>
    <w:rsid w:val="00224AF8"/>
    <w:rsid w:val="00225159"/>
    <w:rsid w:val="002400C9"/>
    <w:rsid w:val="00244985"/>
    <w:rsid w:val="00257E34"/>
    <w:rsid w:val="00263CA3"/>
    <w:rsid w:val="00264CFF"/>
    <w:rsid w:val="00277210"/>
    <w:rsid w:val="00296990"/>
    <w:rsid w:val="002B5733"/>
    <w:rsid w:val="002B5970"/>
    <w:rsid w:val="002B6C0A"/>
    <w:rsid w:val="002C6A14"/>
    <w:rsid w:val="00311D75"/>
    <w:rsid w:val="0032563F"/>
    <w:rsid w:val="00333436"/>
    <w:rsid w:val="00336148"/>
    <w:rsid w:val="00336357"/>
    <w:rsid w:val="00337434"/>
    <w:rsid w:val="003404DA"/>
    <w:rsid w:val="00343AEE"/>
    <w:rsid w:val="00352072"/>
    <w:rsid w:val="00354BF3"/>
    <w:rsid w:val="0036048E"/>
    <w:rsid w:val="00372868"/>
    <w:rsid w:val="00373C1D"/>
    <w:rsid w:val="00381DC3"/>
    <w:rsid w:val="00383D55"/>
    <w:rsid w:val="00387DAC"/>
    <w:rsid w:val="00393CD1"/>
    <w:rsid w:val="00395A07"/>
    <w:rsid w:val="00397C32"/>
    <w:rsid w:val="003A7D44"/>
    <w:rsid w:val="003B33CD"/>
    <w:rsid w:val="003B4C4A"/>
    <w:rsid w:val="003C128D"/>
    <w:rsid w:val="003C7494"/>
    <w:rsid w:val="003D5797"/>
    <w:rsid w:val="003D7EDA"/>
    <w:rsid w:val="00403762"/>
    <w:rsid w:val="004110D4"/>
    <w:rsid w:val="00412071"/>
    <w:rsid w:val="00422108"/>
    <w:rsid w:val="004305C9"/>
    <w:rsid w:val="0043163F"/>
    <w:rsid w:val="0043480E"/>
    <w:rsid w:val="00442944"/>
    <w:rsid w:val="00445507"/>
    <w:rsid w:val="0045765F"/>
    <w:rsid w:val="00460BA3"/>
    <w:rsid w:val="004621E8"/>
    <w:rsid w:val="00464479"/>
    <w:rsid w:val="00470AEF"/>
    <w:rsid w:val="00474A9A"/>
    <w:rsid w:val="004804F6"/>
    <w:rsid w:val="00481D02"/>
    <w:rsid w:val="00491737"/>
    <w:rsid w:val="00492984"/>
    <w:rsid w:val="0049383D"/>
    <w:rsid w:val="00495ED7"/>
    <w:rsid w:val="004A14EC"/>
    <w:rsid w:val="004A3BF6"/>
    <w:rsid w:val="004A5E9C"/>
    <w:rsid w:val="004B3D7A"/>
    <w:rsid w:val="004C48AA"/>
    <w:rsid w:val="004D3C51"/>
    <w:rsid w:val="004D6CF0"/>
    <w:rsid w:val="004D6D6B"/>
    <w:rsid w:val="004F72DE"/>
    <w:rsid w:val="00503028"/>
    <w:rsid w:val="0050507E"/>
    <w:rsid w:val="005128BE"/>
    <w:rsid w:val="00512D0A"/>
    <w:rsid w:val="005132FD"/>
    <w:rsid w:val="00527470"/>
    <w:rsid w:val="00527A19"/>
    <w:rsid w:val="005314B9"/>
    <w:rsid w:val="005325DC"/>
    <w:rsid w:val="00535E10"/>
    <w:rsid w:val="00541F0C"/>
    <w:rsid w:val="005646D0"/>
    <w:rsid w:val="00574336"/>
    <w:rsid w:val="00575501"/>
    <w:rsid w:val="005820D3"/>
    <w:rsid w:val="00591387"/>
    <w:rsid w:val="00596ADB"/>
    <w:rsid w:val="005A7289"/>
    <w:rsid w:val="005B128D"/>
    <w:rsid w:val="005B59FA"/>
    <w:rsid w:val="005B7C6C"/>
    <w:rsid w:val="005E136B"/>
    <w:rsid w:val="005E1BA9"/>
    <w:rsid w:val="005E420A"/>
    <w:rsid w:val="005E6776"/>
    <w:rsid w:val="005F5FA2"/>
    <w:rsid w:val="00601DCC"/>
    <w:rsid w:val="00606052"/>
    <w:rsid w:val="006245D1"/>
    <w:rsid w:val="00627461"/>
    <w:rsid w:val="00654DFB"/>
    <w:rsid w:val="00657CB4"/>
    <w:rsid w:val="00662AF7"/>
    <w:rsid w:val="00663C58"/>
    <w:rsid w:val="006743C8"/>
    <w:rsid w:val="006827A2"/>
    <w:rsid w:val="00682BE6"/>
    <w:rsid w:val="00684890"/>
    <w:rsid w:val="006A021B"/>
    <w:rsid w:val="006A55B4"/>
    <w:rsid w:val="006B0BE6"/>
    <w:rsid w:val="006B0C00"/>
    <w:rsid w:val="006E0B9C"/>
    <w:rsid w:val="006E2A94"/>
    <w:rsid w:val="006F27CB"/>
    <w:rsid w:val="006F3D23"/>
    <w:rsid w:val="006F5824"/>
    <w:rsid w:val="006F7C7B"/>
    <w:rsid w:val="007045F9"/>
    <w:rsid w:val="00705A7D"/>
    <w:rsid w:val="0071492A"/>
    <w:rsid w:val="00717BAF"/>
    <w:rsid w:val="00736413"/>
    <w:rsid w:val="007474FB"/>
    <w:rsid w:val="0074756A"/>
    <w:rsid w:val="00747B92"/>
    <w:rsid w:val="00756D78"/>
    <w:rsid w:val="007625B0"/>
    <w:rsid w:val="007636D1"/>
    <w:rsid w:val="00765322"/>
    <w:rsid w:val="007714AC"/>
    <w:rsid w:val="00772C0D"/>
    <w:rsid w:val="007945D1"/>
    <w:rsid w:val="007A7838"/>
    <w:rsid w:val="007B09A6"/>
    <w:rsid w:val="007B3930"/>
    <w:rsid w:val="007C1BE1"/>
    <w:rsid w:val="007C6C22"/>
    <w:rsid w:val="007D0D91"/>
    <w:rsid w:val="007D2022"/>
    <w:rsid w:val="007D2DAE"/>
    <w:rsid w:val="007E206E"/>
    <w:rsid w:val="007F3432"/>
    <w:rsid w:val="007F5865"/>
    <w:rsid w:val="007F6842"/>
    <w:rsid w:val="00813D75"/>
    <w:rsid w:val="0081741A"/>
    <w:rsid w:val="00822E10"/>
    <w:rsid w:val="00823883"/>
    <w:rsid w:val="00835C8E"/>
    <w:rsid w:val="00837E1E"/>
    <w:rsid w:val="00841805"/>
    <w:rsid w:val="008537BE"/>
    <w:rsid w:val="00854F77"/>
    <w:rsid w:val="008558BC"/>
    <w:rsid w:val="00862407"/>
    <w:rsid w:val="008627AF"/>
    <w:rsid w:val="00866AA8"/>
    <w:rsid w:val="00873E00"/>
    <w:rsid w:val="0088463F"/>
    <w:rsid w:val="00884ED7"/>
    <w:rsid w:val="00891B39"/>
    <w:rsid w:val="00892D02"/>
    <w:rsid w:val="008945D5"/>
    <w:rsid w:val="0089676B"/>
    <w:rsid w:val="008A441C"/>
    <w:rsid w:val="008B410F"/>
    <w:rsid w:val="008B745C"/>
    <w:rsid w:val="008B7C36"/>
    <w:rsid w:val="008C047E"/>
    <w:rsid w:val="008C04CA"/>
    <w:rsid w:val="008C119B"/>
    <w:rsid w:val="008C137A"/>
    <w:rsid w:val="008C2057"/>
    <w:rsid w:val="008C335F"/>
    <w:rsid w:val="008D309D"/>
    <w:rsid w:val="008E1771"/>
    <w:rsid w:val="008E4CA5"/>
    <w:rsid w:val="008E739F"/>
    <w:rsid w:val="0090189A"/>
    <w:rsid w:val="00907AD3"/>
    <w:rsid w:val="0091039A"/>
    <w:rsid w:val="0091506E"/>
    <w:rsid w:val="00921102"/>
    <w:rsid w:val="00921B4C"/>
    <w:rsid w:val="009238CC"/>
    <w:rsid w:val="0092587C"/>
    <w:rsid w:val="009305E5"/>
    <w:rsid w:val="00935DE7"/>
    <w:rsid w:val="00943B5A"/>
    <w:rsid w:val="00952956"/>
    <w:rsid w:val="00954725"/>
    <w:rsid w:val="00966101"/>
    <w:rsid w:val="00966182"/>
    <w:rsid w:val="00982A09"/>
    <w:rsid w:val="0098666E"/>
    <w:rsid w:val="00995B6E"/>
    <w:rsid w:val="009A2807"/>
    <w:rsid w:val="009C0A60"/>
    <w:rsid w:val="009D67D7"/>
    <w:rsid w:val="009E670E"/>
    <w:rsid w:val="009E683B"/>
    <w:rsid w:val="009E69DC"/>
    <w:rsid w:val="009F0634"/>
    <w:rsid w:val="009F0BC3"/>
    <w:rsid w:val="009F54E3"/>
    <w:rsid w:val="00A06D82"/>
    <w:rsid w:val="00A309EF"/>
    <w:rsid w:val="00A31EC5"/>
    <w:rsid w:val="00A350E8"/>
    <w:rsid w:val="00A4501B"/>
    <w:rsid w:val="00A47781"/>
    <w:rsid w:val="00A5545C"/>
    <w:rsid w:val="00A60E17"/>
    <w:rsid w:val="00A64453"/>
    <w:rsid w:val="00A76707"/>
    <w:rsid w:val="00A9090B"/>
    <w:rsid w:val="00AA7B30"/>
    <w:rsid w:val="00AD091D"/>
    <w:rsid w:val="00AD283B"/>
    <w:rsid w:val="00AD53F0"/>
    <w:rsid w:val="00AD5EF0"/>
    <w:rsid w:val="00AE26A7"/>
    <w:rsid w:val="00AF36CD"/>
    <w:rsid w:val="00AF6E0E"/>
    <w:rsid w:val="00B00052"/>
    <w:rsid w:val="00B01B41"/>
    <w:rsid w:val="00B06770"/>
    <w:rsid w:val="00B072D0"/>
    <w:rsid w:val="00B1257B"/>
    <w:rsid w:val="00B2425C"/>
    <w:rsid w:val="00B2796F"/>
    <w:rsid w:val="00B3088A"/>
    <w:rsid w:val="00B441A4"/>
    <w:rsid w:val="00B469DD"/>
    <w:rsid w:val="00B50DD2"/>
    <w:rsid w:val="00B51B9F"/>
    <w:rsid w:val="00B5318B"/>
    <w:rsid w:val="00B56210"/>
    <w:rsid w:val="00B63C8E"/>
    <w:rsid w:val="00B67459"/>
    <w:rsid w:val="00B7592A"/>
    <w:rsid w:val="00B76D0C"/>
    <w:rsid w:val="00B94008"/>
    <w:rsid w:val="00BA6FCB"/>
    <w:rsid w:val="00BB18FF"/>
    <w:rsid w:val="00BB5549"/>
    <w:rsid w:val="00BC0AC2"/>
    <w:rsid w:val="00BC70AE"/>
    <w:rsid w:val="00BC736F"/>
    <w:rsid w:val="00BD33CC"/>
    <w:rsid w:val="00BD5FCE"/>
    <w:rsid w:val="00BD70F4"/>
    <w:rsid w:val="00BE17E1"/>
    <w:rsid w:val="00BE740C"/>
    <w:rsid w:val="00BE75EB"/>
    <w:rsid w:val="00BF0D01"/>
    <w:rsid w:val="00C11C42"/>
    <w:rsid w:val="00C1260E"/>
    <w:rsid w:val="00C141CB"/>
    <w:rsid w:val="00C1653E"/>
    <w:rsid w:val="00C2500E"/>
    <w:rsid w:val="00C275CD"/>
    <w:rsid w:val="00C33E84"/>
    <w:rsid w:val="00C45FB0"/>
    <w:rsid w:val="00C51E9F"/>
    <w:rsid w:val="00C540B1"/>
    <w:rsid w:val="00C5443E"/>
    <w:rsid w:val="00C55246"/>
    <w:rsid w:val="00C717F5"/>
    <w:rsid w:val="00C71C77"/>
    <w:rsid w:val="00C7398C"/>
    <w:rsid w:val="00C7650A"/>
    <w:rsid w:val="00C76BC1"/>
    <w:rsid w:val="00C80583"/>
    <w:rsid w:val="00C8074A"/>
    <w:rsid w:val="00C87912"/>
    <w:rsid w:val="00C9032B"/>
    <w:rsid w:val="00CA7019"/>
    <w:rsid w:val="00CB214E"/>
    <w:rsid w:val="00CC2256"/>
    <w:rsid w:val="00CD022F"/>
    <w:rsid w:val="00CD0A19"/>
    <w:rsid w:val="00CD2551"/>
    <w:rsid w:val="00CD4876"/>
    <w:rsid w:val="00CD724C"/>
    <w:rsid w:val="00CE1FEE"/>
    <w:rsid w:val="00CE33F8"/>
    <w:rsid w:val="00CF0453"/>
    <w:rsid w:val="00D00F49"/>
    <w:rsid w:val="00D14ADD"/>
    <w:rsid w:val="00D14C80"/>
    <w:rsid w:val="00D15B86"/>
    <w:rsid w:val="00D17242"/>
    <w:rsid w:val="00D202CC"/>
    <w:rsid w:val="00D23933"/>
    <w:rsid w:val="00D26815"/>
    <w:rsid w:val="00D36CC5"/>
    <w:rsid w:val="00D42395"/>
    <w:rsid w:val="00D42834"/>
    <w:rsid w:val="00D565AB"/>
    <w:rsid w:val="00D56F8B"/>
    <w:rsid w:val="00D623E0"/>
    <w:rsid w:val="00D67619"/>
    <w:rsid w:val="00D76062"/>
    <w:rsid w:val="00D94E5C"/>
    <w:rsid w:val="00D95F3F"/>
    <w:rsid w:val="00D969FB"/>
    <w:rsid w:val="00D970B2"/>
    <w:rsid w:val="00DA37F5"/>
    <w:rsid w:val="00DB196B"/>
    <w:rsid w:val="00DB5291"/>
    <w:rsid w:val="00DC252C"/>
    <w:rsid w:val="00DC337E"/>
    <w:rsid w:val="00DC4FCC"/>
    <w:rsid w:val="00DD1423"/>
    <w:rsid w:val="00DD7D63"/>
    <w:rsid w:val="00DE617C"/>
    <w:rsid w:val="00E0005D"/>
    <w:rsid w:val="00E048BB"/>
    <w:rsid w:val="00E104FC"/>
    <w:rsid w:val="00E21A17"/>
    <w:rsid w:val="00E34118"/>
    <w:rsid w:val="00E40A9D"/>
    <w:rsid w:val="00E413D9"/>
    <w:rsid w:val="00E47F4D"/>
    <w:rsid w:val="00E57E6A"/>
    <w:rsid w:val="00E611B8"/>
    <w:rsid w:val="00E65ECE"/>
    <w:rsid w:val="00E65F1C"/>
    <w:rsid w:val="00E66EFB"/>
    <w:rsid w:val="00E736C2"/>
    <w:rsid w:val="00E73C59"/>
    <w:rsid w:val="00E756E1"/>
    <w:rsid w:val="00E84979"/>
    <w:rsid w:val="00EB7EB3"/>
    <w:rsid w:val="00EC048E"/>
    <w:rsid w:val="00EC0735"/>
    <w:rsid w:val="00EC1A12"/>
    <w:rsid w:val="00EC2C9C"/>
    <w:rsid w:val="00EC598A"/>
    <w:rsid w:val="00EC67E0"/>
    <w:rsid w:val="00ED252D"/>
    <w:rsid w:val="00ED38D4"/>
    <w:rsid w:val="00ED62ED"/>
    <w:rsid w:val="00EE5C57"/>
    <w:rsid w:val="00EE5FC2"/>
    <w:rsid w:val="00EF01FE"/>
    <w:rsid w:val="00EF2641"/>
    <w:rsid w:val="00EF4534"/>
    <w:rsid w:val="00EF4898"/>
    <w:rsid w:val="00F002CA"/>
    <w:rsid w:val="00F137A3"/>
    <w:rsid w:val="00F2396B"/>
    <w:rsid w:val="00F316DE"/>
    <w:rsid w:val="00F341E9"/>
    <w:rsid w:val="00F50FFD"/>
    <w:rsid w:val="00F60447"/>
    <w:rsid w:val="00F6281F"/>
    <w:rsid w:val="00F83AB9"/>
    <w:rsid w:val="00F932E5"/>
    <w:rsid w:val="00F94F0C"/>
    <w:rsid w:val="00FA1509"/>
    <w:rsid w:val="00FA2BFA"/>
    <w:rsid w:val="00FC74E4"/>
    <w:rsid w:val="00FD2029"/>
    <w:rsid w:val="00FE1091"/>
    <w:rsid w:val="00FF16F2"/>
    <w:rsid w:val="00FF1BC4"/>
    <w:rsid w:val="00FF5A22"/>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35A12-C583-4CE3-A7E7-EA120614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3</cp:revision>
  <cp:lastPrinted>2013-11-14T07:09:00Z</cp:lastPrinted>
  <dcterms:created xsi:type="dcterms:W3CDTF">2016-02-04T09:11:00Z</dcterms:created>
  <dcterms:modified xsi:type="dcterms:W3CDTF">2016-02-04T09:11:00Z</dcterms:modified>
</cp:coreProperties>
</file>